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2E6803D0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67670E9D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77A884E2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2A75377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16FEC8DE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476C9C61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REPUBLIC OF KOREA</w:t>
            </w:r>
          </w:p>
          <w:p w:rsidR="00F85C99" w:rsidRPr="002F6A28" w:rsidP="002F6A28" w14:paraId="2CB803C4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738FE89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DDDB21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6D05D85F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144AA163" w14:textId="77777777">
            <w:pPr>
              <w:spacing w:after="120"/>
            </w:pPr>
            <w:r w:rsidRPr="00C379C8">
              <w:t xml:space="preserve">Ministry of </w:t>
            </w:r>
            <w:r w:rsidRPr="00C379C8">
              <w:t>Environment</w:t>
            </w:r>
          </w:p>
          <w:p w:rsidR="00F85C99" w:rsidRPr="002F6A28" w:rsidP="00AA646C" w14:paraId="0E1E0399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307CB3A3" w14:textId="77777777">
            <w:r w:rsidRPr="00C379C8">
              <w:t>Chemical Products and Biocides Division</w:t>
            </w:r>
          </w:p>
          <w:p w:rsidR="00AC6C6E" w:rsidRPr="00C379C8" w:rsidP="00AA646C" w14:paraId="3B0450C0" w14:textId="77777777">
            <w:r w:rsidRPr="00C379C8">
              <w:t>Hannuri-daero 499, Sejong, 30102 Republic of Korea</w:t>
            </w:r>
          </w:p>
          <w:p w:rsidR="00AC6C6E" w:rsidRPr="00C379C8" w:rsidP="00AA646C" w14:paraId="2F9ABC1A" w14:textId="77777777">
            <w:r w:rsidRPr="00C379C8">
              <w:t>Tel: 82-44-201-6826</w:t>
            </w:r>
          </w:p>
          <w:p w:rsidR="00AC6C6E" w:rsidRPr="00C379C8" w:rsidP="00AA646C" w14:paraId="5E2F0FEE" w14:textId="77777777">
            <w:r w:rsidRPr="00C379C8">
              <w:t>Fax: 82-44-201-6786</w:t>
            </w:r>
          </w:p>
          <w:p w:rsidR="00AC6C6E" w:rsidRPr="00C379C8" w:rsidP="00AA646C" w14:paraId="4E82F92C" w14:textId="77777777">
            <w:r w:rsidRPr="00C379C8">
              <w:t xml:space="preserve">E-mail: </w:t>
            </w:r>
            <w:hyperlink r:id="rId6" w:history="1">
              <w:r w:rsidRPr="00C379C8">
                <w:rPr>
                  <w:color w:val="0000FF"/>
                  <w:u w:val="single"/>
                </w:rPr>
                <w:t>lhb0502@korea.kr</w:t>
              </w:r>
            </w:hyperlink>
          </w:p>
          <w:p w:rsidR="00AC6C6E" w:rsidRPr="00C379C8" w:rsidP="00AA646C" w14:paraId="119DF36A" w14:textId="77777777">
            <w:pPr>
              <w:spacing w:after="120"/>
            </w:pPr>
            <w:r w:rsidRPr="00C379C8">
              <w:t>Website: www.me.go.kr</w:t>
            </w:r>
          </w:p>
        </w:tc>
      </w:tr>
      <w:tr w14:paraId="6F8CDBE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2DB0D2C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589537DC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5573DF9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9DCCC64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699D6E4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Daily Use Consumer Chemical Products subject to Safety Verification</w:t>
            </w:r>
          </w:p>
          <w:p w:rsidR="00EE3A11" w:rsidRPr="00C379C8" w:rsidP="002F6A28" w14:paraId="06D5DC5F" w14:textId="77777777">
            <w:pPr>
              <w:spacing w:before="120" w:after="120"/>
            </w:pPr>
            <w:r w:rsidRPr="00C379C8">
              <w:rPr>
                <w:rFonts w:ascii="MS UI Gothic" w:eastAsia="MS UI Gothic" w:hAnsi="MS UI Gothic" w:cs="MS UI Gothic"/>
              </w:rPr>
              <w:t>※</w:t>
            </w:r>
            <w:r w:rsidRPr="00C379C8">
              <w:t xml:space="preserve"> These products are designated and publicly notified by the Minister of Environment as deemed to be risky from a risk assessment conducted in accordance with the Consumer Chemical Products and Biocides Safety Control Act.</w:t>
            </w:r>
          </w:p>
        </w:tc>
      </w:tr>
      <w:tr w14:paraId="5124394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9554460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72CEA45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Designation of Daily Use Consumer Chemical Products subject to Safety Verification, and Safety and Labeling Standards Thereof; (203 page(s), in Korean)</w:t>
            </w:r>
          </w:p>
        </w:tc>
      </w:tr>
      <w:tr w14:paraId="7972809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5B614F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54EF5BC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Major Contents: </w:t>
            </w:r>
          </w:p>
          <w:p w:rsidR="00FE448B" w:rsidRPr="00C379C8" w:rsidP="002F6A28" w14:paraId="21361B85" w14:textId="77777777">
            <w:pPr>
              <w:spacing w:before="120" w:after="120"/>
            </w:pPr>
            <w:r w:rsidRPr="00C379C8">
              <w:t>- Deletion of a product item (i.e. tattoo ink) from the list of consumer chemical products subject to safety verification</w:t>
            </w:r>
          </w:p>
          <w:p w:rsidR="00FE448B" w:rsidRPr="00C379C8" w:rsidP="002F6A28" w14:paraId="33CA7836" w14:textId="77777777">
            <w:pPr>
              <w:spacing w:before="120" w:after="120"/>
            </w:pPr>
            <w:r w:rsidRPr="00C379C8">
              <w:t>- Improvement of labelling standards</w:t>
            </w:r>
          </w:p>
        </w:tc>
      </w:tr>
      <w:tr w14:paraId="730F5AF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8BCEE7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3140BA4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Consumer information, labelling</w:t>
            </w:r>
          </w:p>
        </w:tc>
      </w:tr>
      <w:tr w14:paraId="754D43F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2F2154A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2CBA4B70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01ECD252" w14:textId="77777777">
            <w:pPr>
              <w:spacing w:before="120" w:after="120"/>
            </w:pPr>
            <w:r w:rsidRPr="002F6A28">
              <w:t>ME Notice No. 2025-314 (May 2, 2025)</w:t>
            </w:r>
          </w:p>
        </w:tc>
      </w:tr>
      <w:tr w14:paraId="6FAA3B4D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3035531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08C09928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5FC04F2C" w14:textId="77777777">
            <w:pPr>
              <w:spacing w:after="120"/>
            </w:pPr>
            <w:r w:rsidRPr="002F6A28">
              <w:rPr>
                <w:b/>
              </w:rPr>
              <w:t xml:space="preserve">Proposed date of entry into </w:t>
            </w:r>
            <w:r w:rsidRPr="002F6A28">
              <w:rPr>
                <w:b/>
              </w:rPr>
              <w:t>force:</w:t>
            </w:r>
            <w:r w:rsidRPr="00C379C8">
              <w:t xml:space="preserve"> To be determined</w:t>
            </w:r>
          </w:p>
        </w:tc>
      </w:tr>
      <w:tr w14:paraId="0CA1885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0B1DD8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28C54E3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20 days from notification</w:t>
            </w:r>
          </w:p>
        </w:tc>
      </w:tr>
      <w:tr w14:paraId="0682CDC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2BF95A63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180D5272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5220A80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Korea WTO TBT </w:t>
            </w:r>
            <w:r w:rsidRPr="00A12DDE">
              <w:rPr>
                <w:bCs/>
              </w:rPr>
              <w:t>Enquiry Point</w:t>
            </w:r>
          </w:p>
          <w:p w:rsidR="00EE3A11" w:rsidRPr="00A12DDE" w:rsidP="00B16145" w14:paraId="49DAA208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Regulatory Policy Division</w:t>
            </w:r>
          </w:p>
          <w:p w:rsidR="00EE3A11" w:rsidRPr="00A12DDE" w:rsidP="00B16145" w14:paraId="6386DB0E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:rsidR="00EE3A11" w:rsidRPr="00A12DDE" w:rsidP="00B16145" w14:paraId="478E933C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 Isu-ro Maengdong-myeon Eumseong-gun</w:t>
            </w:r>
          </w:p>
          <w:p w:rsidR="00EE3A11" w:rsidRPr="00A12DDE" w:rsidP="00B16145" w14:paraId="43B334E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Chungchungbuk-do</w:t>
            </w:r>
          </w:p>
          <w:p w:rsidR="00EE3A11" w:rsidRPr="00A12DDE" w:rsidP="00B16145" w14:paraId="4D0115B3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27737</w:t>
            </w:r>
          </w:p>
          <w:p w:rsidR="00EE3A11" w:rsidRPr="00A12DDE" w:rsidP="00B16145" w14:paraId="3DAA4C12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+(82) 43 870 5315</w:t>
            </w:r>
          </w:p>
          <w:p w:rsidR="00EE3A11" w:rsidRPr="00A12DDE" w:rsidP="00B16145" w14:paraId="4935126D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+(82) 43 870 5682</w:t>
            </w:r>
          </w:p>
          <w:p w:rsidR="00EE3A11" w:rsidRPr="00A12DDE" w:rsidP="00B16145" w14:paraId="1410A8CE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:rsidR="00EE3A11" w:rsidRPr="00A12DDE" w:rsidP="00B16145" w14:paraId="5E28AC11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https://www.knowtbt.kr</w:t>
              </w:r>
            </w:hyperlink>
          </w:p>
          <w:p w:rsidR="00EE3A11" w:rsidRPr="00A12DDE" w:rsidP="00B16145" w14:paraId="595E0215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https://members.wto.org/crnattachments/2025/TBT/KOR/25_03574_00_x.pdf</w:t>
              </w:r>
            </w:hyperlink>
          </w:p>
        </w:tc>
      </w:tr>
    </w:tbl>
    <w:p w:rsidR="00EE3A11" w:rsidRPr="002F6A28" w:rsidP="002F6A28" w14:paraId="631CFF37" w14:textId="77777777"/>
    <w:sectPr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6B0E0CA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6AD9E78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3DB137A4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9D35CB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3C99292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5ACCB86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ACBFFB7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FBF792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G/TBT/N/KOR/1294</w:t>
    </w:r>
    <w:bookmarkEnd w:id="0"/>
  </w:p>
  <w:p w:rsidR="009239F7" w:rsidRPr="002F6A28" w:rsidP="009239F7" w14:paraId="2F977BD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617713E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3042E66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9084CF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4E017122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85DFEE5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62DAFF39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0E7E6FCA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23933EC0" w14:textId="77777777">
          <w:pPr>
            <w:jc w:val="right"/>
            <w:rPr>
              <w:b/>
              <w:szCs w:val="16"/>
            </w:rPr>
          </w:pPr>
        </w:p>
      </w:tc>
    </w:tr>
    <w:tr w14:paraId="70A787BB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067E25BF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307AC36A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G/TBT/N/KOR/1294</w:t>
          </w:r>
          <w:bookmarkEnd w:id="2"/>
        </w:p>
      </w:tc>
    </w:tr>
    <w:tr w14:paraId="13B9F4C9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60F030C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8F4D5C6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28 May 2025</w:t>
          </w:r>
          <w:bookmarkEnd w:id="3"/>
          <w:bookmarkEnd w:id="4"/>
        </w:p>
      </w:tc>
    </w:tr>
    <w:tr w14:paraId="4E363B5D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5FF06D0D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(25-3515)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2594881B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6CFBFE5D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11904A89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678824E3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1A5A37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791292">
    <w:abstractNumId w:val="9"/>
  </w:num>
  <w:num w:numId="2" w16cid:durableId="1869444250">
    <w:abstractNumId w:val="7"/>
  </w:num>
  <w:num w:numId="3" w16cid:durableId="1057436660">
    <w:abstractNumId w:val="6"/>
  </w:num>
  <w:num w:numId="4" w16cid:durableId="386876122">
    <w:abstractNumId w:val="5"/>
  </w:num>
  <w:num w:numId="5" w16cid:durableId="391781576">
    <w:abstractNumId w:val="4"/>
  </w:num>
  <w:num w:numId="6" w16cid:durableId="330983312">
    <w:abstractNumId w:val="12"/>
  </w:num>
  <w:num w:numId="7" w16cid:durableId="36050548">
    <w:abstractNumId w:val="11"/>
  </w:num>
  <w:num w:numId="8" w16cid:durableId="710770248">
    <w:abstractNumId w:val="10"/>
  </w:num>
  <w:num w:numId="9" w16cid:durableId="1028094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745117">
    <w:abstractNumId w:val="13"/>
  </w:num>
  <w:num w:numId="11" w16cid:durableId="1897007187">
    <w:abstractNumId w:val="8"/>
  </w:num>
  <w:num w:numId="12" w16cid:durableId="221524439">
    <w:abstractNumId w:val="3"/>
  </w:num>
  <w:num w:numId="13" w16cid:durableId="1170801832">
    <w:abstractNumId w:val="2"/>
  </w:num>
  <w:num w:numId="14" w16cid:durableId="205721606">
    <w:abstractNumId w:val="1"/>
  </w:num>
  <w:num w:numId="15" w16cid:durableId="60962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0474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2A78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425E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3708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4439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60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C49396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lhb0502@korea.kr" TargetMode="External" /><Relationship Id="rId7" Type="http://schemas.openxmlformats.org/officeDocument/2006/relationships/hyperlink" Target="mailto:tbt@korea.kr" TargetMode="External" /><Relationship Id="rId8" Type="http://schemas.openxmlformats.org/officeDocument/2006/relationships/hyperlink" Target="https://www.knowtbt.kr" TargetMode="External" /><Relationship Id="rId9" Type="http://schemas.openxmlformats.org/officeDocument/2006/relationships/hyperlink" Target="https://members.wto.org/crnattachments/2025/TBT/KOR/25_03574_00_x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27CD8-1AE2-451B-B1F7-6A47D52D875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3</cp:revision>
  <dcterms:created xsi:type="dcterms:W3CDTF">2025-05-28T07:17:00Z</dcterms:created>
  <dcterms:modified xsi:type="dcterms:W3CDTF">2025-05-28T07:24:00Z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