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066C">
      <w:pPr>
        <w:pStyle w:val="2"/>
        <w:spacing w:line="600" w:lineRule="exact"/>
        <w:ind w:left="0" w:leftChars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广东省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“同线同标同质”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产品自我声明</w:t>
      </w:r>
      <w:bookmarkStart w:id="0" w:name="_GoBack"/>
      <w:bookmarkEnd w:id="0"/>
    </w:p>
    <w:p w14:paraId="443D4A22">
      <w:pPr>
        <w:pStyle w:val="2"/>
        <w:spacing w:line="600" w:lineRule="exact"/>
        <w:ind w:left="0" w:leftChars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申请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材料制作及填写说明</w:t>
      </w:r>
    </w:p>
    <w:p w14:paraId="4FF6C802">
      <w:pPr>
        <w:adjustRightInd w:val="0"/>
        <w:snapToGrid w:val="0"/>
        <w:spacing w:line="300" w:lineRule="exact"/>
        <w:ind w:firstLine="0" w:firstLineChars="0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4C6C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一、基本版式要求</w:t>
      </w:r>
    </w:p>
    <w:p w14:paraId="69C5C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一个产品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（或一个系列）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对应一份材料，材料不分上下册。同一企业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不同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产品，按照实际产品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类别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分别申</w:t>
      </w:r>
      <w:r>
        <w:rPr>
          <w:rFonts w:hint="eastAsia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54B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广东省“同线同标同质”产品符合性自我声明需加盖公章</w:t>
      </w:r>
      <w:r>
        <w:rPr>
          <w:rFonts w:hint="eastAsia" w:cs="仿宋_GB2312"/>
          <w:sz w:val="32"/>
          <w:szCs w:val="32"/>
          <w:lang w:val="en-US" w:eastAsia="zh-CN"/>
        </w:rPr>
        <w:t>，企业、产品简介提供word可编辑文档即可，佐证材料单独作为文件存储在文件中，最后所有文件以压缩文件包形式提交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575A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申报材料提交电子文档，无需另外提交纸质文件。</w:t>
      </w:r>
    </w:p>
    <w:p w14:paraId="1A4F9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二、填写要求</w:t>
      </w:r>
    </w:p>
    <w:p w14:paraId="196A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规格型号填写齐全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如果表中位置不够，可以另附详细材料。</w:t>
      </w:r>
    </w:p>
    <w:p w14:paraId="1C10B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以总公司名义申报的，可以包含子公司或分公司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生产的申报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产品的有关指标。</w:t>
      </w:r>
    </w:p>
    <w:p w14:paraId="7319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sectPr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6"/>
          <w:szCs w:val="36"/>
        </w:rPr>
        <w:br w:type="page"/>
      </w:r>
    </w:p>
    <w:p w14:paraId="4D4EC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广东省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同线同标同质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产品符合性自我声明</w:t>
      </w:r>
    </w:p>
    <w:p w14:paraId="35E3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A0C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企业名称: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5CE4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确认知晓广东省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同线同标同质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自我声明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的基本要求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对本声明承担全部法律责任。</w:t>
      </w:r>
    </w:p>
    <w:p w14:paraId="2FD99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声明：</w:t>
      </w:r>
    </w:p>
    <w:p w14:paraId="28E79B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以下产品严格按照相同标准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，在同一生产企业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生产，保证内外贸产品质量相同，符合国际标准或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国内外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先进标准要求，产品质量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国际领先水平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；</w:t>
      </w:r>
    </w:p>
    <w:p w14:paraId="7BFD19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自本声明签署之日起，生产和销售的产品持续符合以下标准的要求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；</w:t>
      </w:r>
    </w:p>
    <w:p w14:paraId="187B2B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如产品或其符合性信息发生变更，将及时更新技术文档并报送产品变更信息。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642"/>
        <w:gridCol w:w="1734"/>
        <w:gridCol w:w="2660"/>
      </w:tblGrid>
      <w:tr w14:paraId="4984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pct"/>
            <w:gridSpan w:val="2"/>
            <w:noWrap w:val="0"/>
            <w:vAlign w:val="top"/>
          </w:tcPr>
          <w:p w14:paraId="1765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企业地址</w:t>
            </w:r>
          </w:p>
        </w:tc>
        <w:tc>
          <w:tcPr>
            <w:tcW w:w="2395" w:type="pct"/>
            <w:gridSpan w:val="2"/>
            <w:noWrap w:val="0"/>
            <w:vAlign w:val="top"/>
          </w:tcPr>
          <w:p w14:paraId="402F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B0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pct"/>
            <w:gridSpan w:val="2"/>
            <w:noWrap w:val="0"/>
            <w:vAlign w:val="top"/>
          </w:tcPr>
          <w:p w14:paraId="56E8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2395" w:type="pct"/>
            <w:gridSpan w:val="2"/>
            <w:noWrap w:val="0"/>
            <w:vAlign w:val="top"/>
          </w:tcPr>
          <w:p w14:paraId="3F62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86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pct"/>
            <w:gridSpan w:val="2"/>
            <w:noWrap w:val="0"/>
            <w:vAlign w:val="top"/>
          </w:tcPr>
          <w:p w14:paraId="1C7D3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产品系列、型号规格</w:t>
            </w:r>
          </w:p>
        </w:tc>
        <w:tc>
          <w:tcPr>
            <w:tcW w:w="2395" w:type="pct"/>
            <w:gridSpan w:val="2"/>
            <w:noWrap w:val="0"/>
            <w:vAlign w:val="top"/>
          </w:tcPr>
          <w:p w14:paraId="1B68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18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pct"/>
            <w:gridSpan w:val="2"/>
            <w:noWrap w:val="0"/>
            <w:vAlign w:val="top"/>
          </w:tcPr>
          <w:p w14:paraId="2398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标准</w:t>
            </w:r>
          </w:p>
        </w:tc>
        <w:tc>
          <w:tcPr>
            <w:tcW w:w="2395" w:type="pct"/>
            <w:gridSpan w:val="2"/>
            <w:noWrap w:val="0"/>
            <w:vAlign w:val="top"/>
          </w:tcPr>
          <w:p w14:paraId="035B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FD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pct"/>
            <w:gridSpan w:val="2"/>
            <w:noWrap w:val="0"/>
            <w:vAlign w:val="top"/>
          </w:tcPr>
          <w:p w14:paraId="3A19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产品</w:t>
            </w:r>
            <w:r>
              <w:rPr>
                <w:rFonts w:hint="eastAsia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市场</w:t>
            </w:r>
          </w:p>
        </w:tc>
        <w:tc>
          <w:tcPr>
            <w:tcW w:w="2395" w:type="pct"/>
            <w:gridSpan w:val="2"/>
            <w:noWrap w:val="0"/>
            <w:vAlign w:val="top"/>
          </w:tcPr>
          <w:p w14:paraId="4CAF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40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4" w:type="pct"/>
            <w:gridSpan w:val="2"/>
            <w:noWrap w:val="0"/>
            <w:vAlign w:val="top"/>
          </w:tcPr>
          <w:p w14:paraId="131A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所获认证证书、检测报告编号</w:t>
            </w:r>
          </w:p>
        </w:tc>
        <w:tc>
          <w:tcPr>
            <w:tcW w:w="2395" w:type="pct"/>
            <w:gridSpan w:val="2"/>
            <w:noWrap w:val="0"/>
            <w:vAlign w:val="top"/>
          </w:tcPr>
          <w:p w14:paraId="7017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F4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4" w:type="pct"/>
            <w:noWrap w:val="0"/>
            <w:vAlign w:val="top"/>
          </w:tcPr>
          <w:p w14:paraId="408B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联系人</w:t>
            </w:r>
          </w:p>
        </w:tc>
        <w:tc>
          <w:tcPr>
            <w:tcW w:w="1440" w:type="pct"/>
            <w:noWrap w:val="0"/>
            <w:vAlign w:val="top"/>
          </w:tcPr>
          <w:p w14:paraId="6E1C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pct"/>
            <w:noWrap w:val="0"/>
            <w:vAlign w:val="top"/>
          </w:tcPr>
          <w:p w14:paraId="2C9D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449" w:type="pct"/>
            <w:noWrap w:val="0"/>
            <w:vAlign w:val="top"/>
          </w:tcPr>
          <w:p w14:paraId="6048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67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4" w:type="pct"/>
            <w:noWrap w:val="0"/>
            <w:vAlign w:val="top"/>
          </w:tcPr>
          <w:p w14:paraId="2E1D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电子邮箱</w:t>
            </w:r>
          </w:p>
        </w:tc>
        <w:tc>
          <w:tcPr>
            <w:tcW w:w="3835" w:type="pct"/>
            <w:gridSpan w:val="3"/>
            <w:noWrap w:val="0"/>
            <w:vAlign w:val="top"/>
          </w:tcPr>
          <w:p w14:paraId="688F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F3CD3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企业名称（盖章）：         </w:t>
      </w:r>
    </w:p>
    <w:p w14:paraId="42CB89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法定代表人（签字）:        </w:t>
      </w:r>
    </w:p>
    <w:p w14:paraId="4FF2E2D0">
      <w:pPr>
        <w:wordWrap w:val="0"/>
        <w:adjustRightInd w:val="0"/>
        <w:snapToGrid w:val="0"/>
        <w:ind w:left="0" w:leftChars="0" w:firstLine="640" w:firstLineChars="2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日期:  年  月  日 </w:t>
      </w:r>
    </w:p>
    <w:p w14:paraId="51AA0A87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0ECF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6" w:hRule="atLeast"/>
        </w:trPr>
        <w:tc>
          <w:tcPr>
            <w:tcW w:w="5000" w:type="pct"/>
            <w:noWrap w:val="0"/>
            <w:vAlign w:val="top"/>
          </w:tcPr>
          <w:p w14:paraId="23213B85">
            <w:pPr>
              <w:spacing w:line="360" w:lineRule="exact"/>
              <w:ind w:firstLine="482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一、企业简介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申报企业的基本情况，企业规模、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生产经营、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国内销售市场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开拓国际市场、品牌建设、新产品研发、人才队伍建设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限1500字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4F05F43C">
            <w:pPr>
              <w:spacing w:line="60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16EA71C4">
            <w:pPr>
              <w:spacing w:line="60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61E0C06C">
            <w:pPr>
              <w:spacing w:line="60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08F51DC6">
            <w:pPr>
              <w:spacing w:line="60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2017A7CB">
            <w:pPr>
              <w:spacing w:line="60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43B92F37">
            <w:pPr>
              <w:spacing w:line="60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13E05EB2">
            <w:pPr>
              <w:spacing w:line="60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  <w:p w14:paraId="41FC234C">
            <w:pPr>
              <w:spacing w:line="360" w:lineRule="exact"/>
              <w:ind w:firstLine="482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二、产品简介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（产品名称、型号、性能等，产品所采用的标准、质量、技术情况，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限1500字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  <w:p w14:paraId="7D90BC78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6C55EC2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04D3323">
            <w:pPr>
              <w:spacing w:line="600" w:lineRule="exact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</w:tbl>
    <w:p w14:paraId="013FA2CA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0503D869">
      <w:pPr>
        <w:spacing w:after="312" w:afterLines="100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佐证材料</w:t>
      </w:r>
    </w:p>
    <w:p w14:paraId="2268B9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一、产品第三方检测报告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（有效期内的本年度或上一年度报告）。</w:t>
      </w:r>
    </w:p>
    <w:p w14:paraId="667276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产品合规与认证</w:t>
      </w:r>
      <w:r>
        <w:rPr>
          <w:rFonts w:hint="eastAsia" w:ascii="Times New Roman" w:hAnsi="Times New Roman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5CCAF8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1.产品认证证书（3C、CE、RoHS、CB等认证证书）</w:t>
      </w:r>
    </w:p>
    <w:p w14:paraId="6A69DD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2.体系认证证书（如ISO、HACCP、</w:t>
      </w:r>
      <w:r>
        <w:rPr>
          <w:rFonts w:hint="eastAsia" w:ascii="仿宋_GB2312" w:hAnsi="仿宋_GB2312" w:eastAsia="仿宋_GB2312" w:cs="仿宋_GB2312"/>
          <w:lang w:val="en-US" w:eastAsia="zh-CN"/>
        </w:rPr>
        <w:t>SA8000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等认证证书）</w:t>
      </w:r>
    </w:p>
    <w:p w14:paraId="101CD2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产品宣传展示材料（以下第3、4、5项如有可提供）</w:t>
      </w:r>
    </w:p>
    <w:p w14:paraId="6C7A77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1.企业形象照片或品牌LOGO（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分辨率70-100dpi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格式为JPG或PNG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）</w:t>
      </w:r>
    </w:p>
    <w:p w14:paraId="13AAFA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2.产品高清图片，格式为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JPG、PNG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，不超过10张，单张不超过2M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</w:t>
      </w:r>
    </w:p>
    <w:p w14:paraId="1B772285">
      <w:pPr>
        <w:wordWrap/>
        <w:adjustRightInd w:val="0"/>
        <w:snapToGrid w:val="0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6478D"/>
    <w:multiLevelType w:val="singleLevel"/>
    <w:tmpl w:val="A65647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F3144"/>
    <w:rsid w:val="18D126C1"/>
    <w:rsid w:val="22D7116B"/>
    <w:rsid w:val="587F0F02"/>
    <w:rsid w:val="656234BF"/>
    <w:rsid w:val="6DF15714"/>
    <w:rsid w:val="75A5716C"/>
    <w:rsid w:val="7C7A6994"/>
    <w:rsid w:val="7E30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68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</Words>
  <Characters>280</Characters>
  <Lines>0</Lines>
  <Paragraphs>0</Paragraphs>
  <TotalTime>4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2026-01-08T03:08:00Z</dcterms:created>
  <dc:creator>Administrator</dc:creator>
  <cp:lastModifiedBy>雷旭升</cp:lastModifiedBy>
  <dcterms:modified xsi:type="dcterms:W3CDTF">2026-01-13T01:29:02Z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eyJoZGlkIjoiYThiMDIxM2JiZmZhYmYyYjE0NmNmYmY1MThmOGFjMWEiLCJ1c2VySWQiOiIxMjc4NjAxNTI1In0=</vt:lpwstr>
  </property>
  <property fmtid="{D5CDD505-2E9C-101B-9397-08002B2CF9AE}" pid="4" name="ICV">
    <vt:lpwstr>1C007DB904A24A6BB6CF3EEFA0618273_12</vt:lpwstr>
  </property>
</Properties>
</file>