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F0FA" w14:textId="77777777" w:rsidR="009239F7" w:rsidRPr="002F6A28" w:rsidRDefault="00D5479F" w:rsidP="002F6A28">
      <w:pPr>
        <w:pStyle w:val="Title"/>
        <w:rPr>
          <w:caps w:val="0"/>
          <w:kern w:val="0"/>
        </w:rPr>
      </w:pPr>
      <w:r w:rsidRPr="002F6A28">
        <w:rPr>
          <w:caps w:val="0"/>
          <w:kern w:val="0"/>
        </w:rPr>
        <w:t>NOTIFICATION</w:t>
      </w:r>
    </w:p>
    <w:p w14:paraId="21609CD6" w14:textId="77777777" w:rsidR="009239F7" w:rsidRPr="002F6A28" w:rsidRDefault="00D5479F" w:rsidP="002F6A28">
      <w:pPr>
        <w:jc w:val="center"/>
      </w:pPr>
      <w:r w:rsidRPr="002F6A28">
        <w:t>The following notification is being circulated in accordance with Article 10.6</w:t>
      </w:r>
    </w:p>
    <w:p w14:paraId="126D74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F0CC8" w14:paraId="5AE049A7" w14:textId="77777777" w:rsidTr="0069259F">
        <w:tc>
          <w:tcPr>
            <w:tcW w:w="713" w:type="dxa"/>
            <w:tcBorders>
              <w:bottom w:val="single" w:sz="6" w:space="0" w:color="auto"/>
            </w:tcBorders>
            <w:shd w:val="clear" w:color="auto" w:fill="auto"/>
          </w:tcPr>
          <w:p w14:paraId="0C1BBD54" w14:textId="77777777" w:rsidR="00F85C99" w:rsidRPr="002F6A28" w:rsidRDefault="00D5479F" w:rsidP="002F6A28">
            <w:pPr>
              <w:spacing w:before="120" w:after="120"/>
              <w:jc w:val="left"/>
            </w:pPr>
            <w:r w:rsidRPr="002F6A28">
              <w:rPr>
                <w:b/>
              </w:rPr>
              <w:t>1.</w:t>
            </w:r>
          </w:p>
        </w:tc>
        <w:tc>
          <w:tcPr>
            <w:tcW w:w="8546" w:type="dxa"/>
            <w:tcBorders>
              <w:bottom w:val="single" w:sz="6" w:space="0" w:color="auto"/>
            </w:tcBorders>
            <w:shd w:val="clear" w:color="auto" w:fill="auto"/>
          </w:tcPr>
          <w:p w14:paraId="1F3AFD09" w14:textId="77777777" w:rsidR="00F85C99" w:rsidRPr="002F6A28" w:rsidRDefault="00D5479F" w:rsidP="00C805B6">
            <w:pPr>
              <w:spacing w:before="120" w:after="120"/>
            </w:pPr>
            <w:r w:rsidRPr="002F6A28">
              <w:rPr>
                <w:b/>
              </w:rPr>
              <w:t>Notifying Member:</w:t>
            </w:r>
            <w:r w:rsidR="00EE3A11" w:rsidRPr="00C92678">
              <w:t xml:space="preserve"> </w:t>
            </w:r>
            <w:r w:rsidR="00EE3A11" w:rsidRPr="00C92678">
              <w:rPr>
                <w:u w:val="single"/>
              </w:rPr>
              <w:t>THAILAND</w:t>
            </w:r>
          </w:p>
          <w:p w14:paraId="3509FA9E" w14:textId="77777777" w:rsidR="00F85C99" w:rsidRPr="002F6A28" w:rsidRDefault="00D5479F" w:rsidP="002F6A28">
            <w:pPr>
              <w:spacing w:after="120"/>
            </w:pPr>
            <w:r w:rsidRPr="002F6A28">
              <w:rPr>
                <w:b/>
              </w:rPr>
              <w:t>If applicable, name of local government involved (Article 3.2 and 7.2):</w:t>
            </w:r>
            <w:r w:rsidR="00EE3A11" w:rsidRPr="00C379C8">
              <w:t xml:space="preserve"> </w:t>
            </w:r>
          </w:p>
        </w:tc>
      </w:tr>
      <w:tr w:rsidR="002F0CC8" w14:paraId="6D00FF2D" w14:textId="77777777" w:rsidTr="0069259F">
        <w:tc>
          <w:tcPr>
            <w:tcW w:w="713" w:type="dxa"/>
            <w:tcBorders>
              <w:top w:val="single" w:sz="6" w:space="0" w:color="auto"/>
              <w:bottom w:val="single" w:sz="6" w:space="0" w:color="auto"/>
            </w:tcBorders>
            <w:shd w:val="clear" w:color="auto" w:fill="auto"/>
          </w:tcPr>
          <w:p w14:paraId="697665BB" w14:textId="77777777" w:rsidR="00F85C99" w:rsidRPr="002F6A28" w:rsidRDefault="00D5479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299D82" w14:textId="77777777" w:rsidR="00F85C99" w:rsidRPr="002F6A28" w:rsidRDefault="00D5479F" w:rsidP="00155128">
            <w:pPr>
              <w:spacing w:before="120" w:after="120"/>
            </w:pPr>
            <w:r w:rsidRPr="002F6A28">
              <w:rPr>
                <w:b/>
              </w:rPr>
              <w:t>Agency responsible:</w:t>
            </w:r>
            <w:r w:rsidR="00EE3A11" w:rsidRPr="00C379C8">
              <w:t xml:space="preserve"> </w:t>
            </w:r>
          </w:p>
          <w:p w14:paraId="1D8C779E" w14:textId="77777777" w:rsidR="00EE3A11" w:rsidRPr="00C379C8" w:rsidRDefault="00D5479F" w:rsidP="00155128">
            <w:r w:rsidRPr="00C379C8">
              <w:t>Thai Food and Drug Administration</w:t>
            </w:r>
          </w:p>
          <w:p w14:paraId="30D5B7C0" w14:textId="77777777" w:rsidR="00EE3A11" w:rsidRPr="00C379C8" w:rsidRDefault="00D5479F" w:rsidP="00155128">
            <w:r w:rsidRPr="00C379C8">
              <w:t>Cosmetics and Hazardous Substances Control Division</w:t>
            </w:r>
          </w:p>
          <w:p w14:paraId="11F701F1" w14:textId="77777777" w:rsidR="00EE3A11" w:rsidRPr="00C379C8" w:rsidRDefault="00D5479F" w:rsidP="00155128">
            <w:proofErr w:type="spellStart"/>
            <w:r w:rsidRPr="00C379C8">
              <w:t>Tiwanon</w:t>
            </w:r>
            <w:proofErr w:type="spellEnd"/>
            <w:r w:rsidRPr="00C379C8">
              <w:t xml:space="preserve"> Road, Nonthaburi 11000, Thailand</w:t>
            </w:r>
          </w:p>
          <w:p w14:paraId="4C122F13" w14:textId="77777777" w:rsidR="00EE3A11" w:rsidRPr="00C379C8" w:rsidRDefault="00D5479F" w:rsidP="00155128">
            <w:r w:rsidRPr="00C379C8">
              <w:t>Tel: (66 2) 590-7385</w:t>
            </w:r>
          </w:p>
          <w:p w14:paraId="70A4D267" w14:textId="77777777" w:rsidR="00EE3A11" w:rsidRPr="00C379C8" w:rsidRDefault="00D5479F" w:rsidP="00155128">
            <w:pPr>
              <w:spacing w:after="120"/>
            </w:pPr>
            <w:r w:rsidRPr="00C379C8">
              <w:t>Fax: (66 2) 591-8482</w:t>
            </w:r>
          </w:p>
          <w:p w14:paraId="7E28A5D6" w14:textId="77777777" w:rsidR="00F85C99" w:rsidRPr="002F6A28" w:rsidRDefault="00D5479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86EFCA6" w14:textId="77777777" w:rsidR="00AC6C6E" w:rsidRPr="00C379C8" w:rsidRDefault="00D5479F" w:rsidP="00AA646C">
            <w:r w:rsidRPr="00C379C8">
              <w:t>WTO/TBT Enquiry Point and Notification Authority</w:t>
            </w:r>
          </w:p>
          <w:p w14:paraId="54DF5A86" w14:textId="77777777" w:rsidR="00AC6C6E" w:rsidRPr="00C379C8" w:rsidRDefault="00D5479F" w:rsidP="00AA646C">
            <w:r w:rsidRPr="00C379C8">
              <w:t>Thai Industrial Standards Institute (</w:t>
            </w:r>
            <w:proofErr w:type="spellStart"/>
            <w:r w:rsidRPr="00C379C8">
              <w:t>TISI</w:t>
            </w:r>
            <w:proofErr w:type="spellEnd"/>
            <w:r w:rsidRPr="00C379C8">
              <w:t>), Ministry of Industry</w:t>
            </w:r>
          </w:p>
          <w:p w14:paraId="17A0A804" w14:textId="77777777" w:rsidR="00AC6C6E" w:rsidRPr="00C379C8" w:rsidRDefault="00D5479F" w:rsidP="00AA646C">
            <w:r w:rsidRPr="00C379C8">
              <w:t>Tel: (662) 430 6831 ext. 2130</w:t>
            </w:r>
          </w:p>
          <w:p w14:paraId="095A530F" w14:textId="77777777" w:rsidR="00AC6C6E" w:rsidRPr="00C379C8" w:rsidRDefault="00D5479F" w:rsidP="00AA646C">
            <w:r w:rsidRPr="00C379C8">
              <w:t>Fax: (662) 354 3041</w:t>
            </w:r>
          </w:p>
          <w:p w14:paraId="6931235D" w14:textId="77777777" w:rsidR="00AC6C6E" w:rsidRPr="00C379C8" w:rsidRDefault="00D5479F" w:rsidP="00AA646C">
            <w:r w:rsidRPr="00C379C8">
              <w:t xml:space="preserve">E-mail: </w:t>
            </w:r>
            <w:hyperlink r:id="rId9" w:history="1">
              <w:r w:rsidRPr="00C379C8">
                <w:rPr>
                  <w:color w:val="0000FF"/>
                  <w:u w:val="single"/>
                </w:rPr>
                <w:t>thaitbt@tisi.mail.go.th</w:t>
              </w:r>
            </w:hyperlink>
          </w:p>
          <w:p w14:paraId="1D269A7A" w14:textId="77777777" w:rsidR="00AC6C6E" w:rsidRPr="00C379C8" w:rsidRDefault="00D5479F" w:rsidP="00AA646C">
            <w:pPr>
              <w:spacing w:after="120"/>
            </w:pPr>
            <w:r w:rsidRPr="00C379C8">
              <w:t xml:space="preserve">Website: </w:t>
            </w:r>
            <w:hyperlink r:id="rId10" w:tgtFrame="_blank" w:history="1">
              <w:r w:rsidRPr="00C379C8">
                <w:rPr>
                  <w:color w:val="0000FF"/>
                  <w:u w:val="single"/>
                </w:rPr>
                <w:t>https://www.tisi.go.th</w:t>
              </w:r>
            </w:hyperlink>
          </w:p>
        </w:tc>
      </w:tr>
      <w:tr w:rsidR="002F0CC8" w14:paraId="3D4BAF5E" w14:textId="77777777" w:rsidTr="0069259F">
        <w:tc>
          <w:tcPr>
            <w:tcW w:w="713" w:type="dxa"/>
            <w:tcBorders>
              <w:top w:val="single" w:sz="6" w:space="0" w:color="auto"/>
              <w:bottom w:val="single" w:sz="6" w:space="0" w:color="auto"/>
            </w:tcBorders>
            <w:shd w:val="clear" w:color="auto" w:fill="auto"/>
          </w:tcPr>
          <w:p w14:paraId="5A4A5EC7" w14:textId="77777777" w:rsidR="00F85C99" w:rsidRPr="002F6A28" w:rsidRDefault="00D5479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22D4D4" w14:textId="77777777" w:rsidR="00F85C99" w:rsidRPr="0058336F" w:rsidRDefault="00D5479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2F0CC8" w14:paraId="21B8A786" w14:textId="77777777" w:rsidTr="0069259F">
        <w:tc>
          <w:tcPr>
            <w:tcW w:w="713" w:type="dxa"/>
            <w:tcBorders>
              <w:top w:val="single" w:sz="6" w:space="0" w:color="auto"/>
              <w:bottom w:val="single" w:sz="6" w:space="0" w:color="auto"/>
            </w:tcBorders>
            <w:shd w:val="clear" w:color="auto" w:fill="auto"/>
          </w:tcPr>
          <w:p w14:paraId="1B9387C9" w14:textId="77777777" w:rsidR="00F85C99" w:rsidRPr="002F6A28" w:rsidRDefault="00D5479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CCED4F" w14:textId="77777777" w:rsidR="00F85C99" w:rsidRPr="002F6A28" w:rsidRDefault="00D5479F"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Hazardous Substances</w:t>
            </w:r>
          </w:p>
        </w:tc>
      </w:tr>
      <w:tr w:rsidR="002F0CC8" w14:paraId="17A4BF3E" w14:textId="77777777" w:rsidTr="0069259F">
        <w:tc>
          <w:tcPr>
            <w:tcW w:w="713" w:type="dxa"/>
            <w:tcBorders>
              <w:top w:val="single" w:sz="6" w:space="0" w:color="auto"/>
              <w:bottom w:val="single" w:sz="6" w:space="0" w:color="auto"/>
            </w:tcBorders>
            <w:shd w:val="clear" w:color="auto" w:fill="auto"/>
          </w:tcPr>
          <w:p w14:paraId="43FF7F85" w14:textId="77777777" w:rsidR="00F85C99" w:rsidRPr="002F6A28" w:rsidRDefault="00D5479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CBE1DD" w14:textId="77777777" w:rsidR="00F85C99" w:rsidRPr="002F6A28" w:rsidRDefault="00D5479F" w:rsidP="002F6A28">
            <w:pPr>
              <w:spacing w:before="120" w:after="120"/>
            </w:pPr>
            <w:r w:rsidRPr="002F6A28">
              <w:rPr>
                <w:b/>
              </w:rPr>
              <w:t>Title, number of pages and language(s) of the notified document:</w:t>
            </w:r>
            <w:r w:rsidR="00EE3A11" w:rsidRPr="00C379C8">
              <w:t xml:space="preserve"> Notification of the Ministry of Public Health on the Determination of the Level of Active Ingredients of Hazardous Substances under the Responsibility of the Food and Drug Administration that are considered Counterfeit Hazardous Substances B.E. 2567 (2024); (1 page(s), in Thai)</w:t>
            </w:r>
          </w:p>
        </w:tc>
      </w:tr>
      <w:tr w:rsidR="002F0CC8" w14:paraId="0084109A" w14:textId="77777777" w:rsidTr="0069259F">
        <w:tc>
          <w:tcPr>
            <w:tcW w:w="713" w:type="dxa"/>
            <w:tcBorders>
              <w:top w:val="single" w:sz="6" w:space="0" w:color="auto"/>
              <w:bottom w:val="single" w:sz="6" w:space="0" w:color="auto"/>
            </w:tcBorders>
            <w:shd w:val="clear" w:color="auto" w:fill="auto"/>
          </w:tcPr>
          <w:p w14:paraId="26496CD7" w14:textId="77777777" w:rsidR="00F85C99" w:rsidRPr="002F6A28" w:rsidRDefault="00D5479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9E13A3C" w14:textId="77777777" w:rsidR="00F85C99" w:rsidRPr="002F6A28" w:rsidRDefault="00D5479F" w:rsidP="002F6A28">
            <w:pPr>
              <w:spacing w:before="120" w:after="120"/>
              <w:rPr>
                <w:b/>
              </w:rPr>
            </w:pPr>
            <w:r w:rsidRPr="002F6A28">
              <w:rPr>
                <w:b/>
              </w:rPr>
              <w:t>Description of content:</w:t>
            </w:r>
            <w:r w:rsidR="00FE448B" w:rsidRPr="00C379C8">
              <w:t xml:space="preserve"> This Notification determines that the hazardous substances, under the responsibility of the Food and Drug Administration are considered counterfeits hazardous substances if such hazardous substances contain active ingredients less than 20 percent from the lowest levels or more than 20 percent from the highest levels of the allowed deviated levels of active ingredients, designated in the Notification of the Ministry of Public Health Re: Tolerance for the Deviations of Active Ingredients in Hazardous Substances. </w:t>
            </w:r>
          </w:p>
        </w:tc>
      </w:tr>
      <w:tr w:rsidR="002F0CC8" w14:paraId="4FA418B0" w14:textId="77777777" w:rsidTr="0069259F">
        <w:tc>
          <w:tcPr>
            <w:tcW w:w="713" w:type="dxa"/>
            <w:tcBorders>
              <w:top w:val="single" w:sz="6" w:space="0" w:color="auto"/>
              <w:bottom w:val="single" w:sz="6" w:space="0" w:color="auto"/>
            </w:tcBorders>
            <w:shd w:val="clear" w:color="auto" w:fill="auto"/>
          </w:tcPr>
          <w:p w14:paraId="657DA0A3" w14:textId="77777777" w:rsidR="00F85C99" w:rsidRPr="002F6A28" w:rsidRDefault="00D5479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F886C01" w14:textId="77777777" w:rsidR="00F85C99" w:rsidRPr="002F6A28" w:rsidRDefault="00D5479F" w:rsidP="002F6A28">
            <w:pPr>
              <w:spacing w:before="120" w:after="120"/>
              <w:rPr>
                <w:b/>
              </w:rPr>
            </w:pPr>
            <w:r w:rsidRPr="002F6A28">
              <w:rPr>
                <w:b/>
              </w:rPr>
              <w:t>Objective and rationale, including the nature of urgent problems where applicable:</w:t>
            </w:r>
            <w:r w:rsidR="00EE3A11" w:rsidRPr="00C379C8">
              <w:t xml:space="preserve"> To determine the deviated levels of active ingredients in hazardous substances from the tolerance limit, which resulting in justifying such substances as counterfeits hazardous substances.</w:t>
            </w:r>
          </w:p>
        </w:tc>
      </w:tr>
      <w:tr w:rsidR="002F0CC8" w14:paraId="469DFF7E" w14:textId="77777777" w:rsidTr="0069259F">
        <w:tc>
          <w:tcPr>
            <w:tcW w:w="713" w:type="dxa"/>
            <w:tcBorders>
              <w:top w:val="single" w:sz="6" w:space="0" w:color="auto"/>
              <w:bottom w:val="single" w:sz="6" w:space="0" w:color="auto"/>
            </w:tcBorders>
            <w:shd w:val="clear" w:color="auto" w:fill="auto"/>
          </w:tcPr>
          <w:p w14:paraId="6553E5DC" w14:textId="77777777" w:rsidR="00F85C99" w:rsidRPr="002F6A28" w:rsidRDefault="00D5479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EA62587" w14:textId="77777777" w:rsidR="00086AF5" w:rsidRPr="00086AF5" w:rsidRDefault="00D5479F" w:rsidP="007F13E8">
            <w:pPr>
              <w:spacing w:before="120" w:after="120"/>
              <w:rPr>
                <w:bCs/>
              </w:rPr>
            </w:pPr>
            <w:r w:rsidRPr="002F6A28">
              <w:rPr>
                <w:b/>
              </w:rPr>
              <w:t>Relevant documents:</w:t>
            </w:r>
            <w:r w:rsidR="00EE3A11" w:rsidRPr="002F6A28">
              <w:t xml:space="preserve"> </w:t>
            </w:r>
          </w:p>
          <w:p w14:paraId="26FA8882" w14:textId="77777777" w:rsidR="00EE3A11" w:rsidRPr="002F6A28" w:rsidRDefault="00D5479F" w:rsidP="007F13E8">
            <w:pPr>
              <w:spacing w:before="120" w:after="120"/>
            </w:pPr>
            <w:r w:rsidRPr="002F6A28">
              <w:t>- Notification of the Ministry of Public Health Re: Tolerance for the Deviations of Active Ingredients in Hazardous Substances B.E. 2555 (2012)</w:t>
            </w:r>
          </w:p>
          <w:p w14:paraId="74539C3E" w14:textId="77777777" w:rsidR="00EE3A11" w:rsidRPr="002F6A28" w:rsidRDefault="00D5479F" w:rsidP="007F13E8">
            <w:pPr>
              <w:spacing w:before="120" w:after="120"/>
            </w:pPr>
            <w:r w:rsidRPr="002F6A28">
              <w:t>- Notification of the Ministry of Public Health Re: Tolerance for the Deviations of Active Ingredients in Hazardous Substances (Rev.2) B.E. 2558 (2015)</w:t>
            </w:r>
          </w:p>
        </w:tc>
      </w:tr>
      <w:tr w:rsidR="002F0CC8" w14:paraId="015200BA" w14:textId="77777777" w:rsidTr="00AE6CC8">
        <w:trPr>
          <w:cantSplit/>
        </w:trPr>
        <w:tc>
          <w:tcPr>
            <w:tcW w:w="713" w:type="dxa"/>
            <w:tcBorders>
              <w:top w:val="single" w:sz="6" w:space="0" w:color="auto"/>
              <w:bottom w:val="single" w:sz="6" w:space="0" w:color="auto"/>
            </w:tcBorders>
            <w:shd w:val="clear" w:color="auto" w:fill="auto"/>
          </w:tcPr>
          <w:p w14:paraId="365F601D" w14:textId="77777777" w:rsidR="00EE3A11" w:rsidRPr="002F6A28" w:rsidRDefault="00D5479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F6FC20" w14:textId="77777777" w:rsidR="00EE3A11" w:rsidRPr="002F6A28" w:rsidRDefault="00D5479F" w:rsidP="008953C4">
            <w:pPr>
              <w:spacing w:before="120" w:after="120"/>
            </w:pPr>
            <w:r w:rsidRPr="002F6A28">
              <w:rPr>
                <w:b/>
              </w:rPr>
              <w:t>Proposed date of adoption:</w:t>
            </w:r>
            <w:r w:rsidRPr="00C379C8">
              <w:t xml:space="preserve"> 12 June 2024</w:t>
            </w:r>
          </w:p>
          <w:p w14:paraId="353304F5" w14:textId="77777777" w:rsidR="00EE3A11" w:rsidRPr="002F6A28" w:rsidRDefault="00D5479F" w:rsidP="008953C4">
            <w:pPr>
              <w:spacing w:after="120"/>
            </w:pPr>
            <w:r w:rsidRPr="002F6A28">
              <w:rPr>
                <w:b/>
              </w:rPr>
              <w:t>Proposed date of entry into force:</w:t>
            </w:r>
            <w:r w:rsidRPr="00C379C8">
              <w:t xml:space="preserve"> 13 June 2024</w:t>
            </w:r>
          </w:p>
        </w:tc>
      </w:tr>
      <w:tr w:rsidR="002F0CC8" w14:paraId="5932E421" w14:textId="77777777" w:rsidTr="0069259F">
        <w:tc>
          <w:tcPr>
            <w:tcW w:w="713" w:type="dxa"/>
            <w:tcBorders>
              <w:top w:val="single" w:sz="6" w:space="0" w:color="auto"/>
              <w:bottom w:val="single" w:sz="6" w:space="0" w:color="auto"/>
            </w:tcBorders>
            <w:shd w:val="clear" w:color="auto" w:fill="auto"/>
          </w:tcPr>
          <w:p w14:paraId="41F28B41" w14:textId="77777777" w:rsidR="00F85C99" w:rsidRPr="002F6A28" w:rsidRDefault="00D5479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D5127C" w14:textId="77777777" w:rsidR="00F85C99" w:rsidRPr="002F6A28" w:rsidRDefault="00D5479F" w:rsidP="002F6A28">
            <w:pPr>
              <w:spacing w:before="120" w:after="120"/>
            </w:pPr>
            <w:r w:rsidRPr="002F6A28">
              <w:rPr>
                <w:b/>
              </w:rPr>
              <w:t>Final date for comments:</w:t>
            </w:r>
            <w:r w:rsidR="00EE3A11" w:rsidRPr="00C379C8">
              <w:t xml:space="preserve"> Not applicable</w:t>
            </w:r>
          </w:p>
        </w:tc>
      </w:tr>
      <w:tr w:rsidR="002F0CC8" w14:paraId="760949FB" w14:textId="77777777" w:rsidTr="0069259F">
        <w:tc>
          <w:tcPr>
            <w:tcW w:w="713" w:type="dxa"/>
            <w:tcBorders>
              <w:top w:val="single" w:sz="6" w:space="0" w:color="auto"/>
            </w:tcBorders>
            <w:shd w:val="clear" w:color="auto" w:fill="auto"/>
          </w:tcPr>
          <w:p w14:paraId="1066B1F7" w14:textId="77777777" w:rsidR="00F85C99" w:rsidRPr="002F6A28" w:rsidRDefault="00D5479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C5FA64" w14:textId="77777777" w:rsidR="00F85C99" w:rsidRPr="002F6A28" w:rsidRDefault="00D5479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C23A7DF" w14:textId="77777777" w:rsidR="00EE3A11" w:rsidRPr="00A12DDE" w:rsidRDefault="00D5479F" w:rsidP="00B16145">
            <w:pPr>
              <w:keepNext/>
              <w:keepLines/>
              <w:rPr>
                <w:bCs/>
              </w:rPr>
            </w:pPr>
            <w:r w:rsidRPr="00A12DDE">
              <w:rPr>
                <w:bCs/>
              </w:rPr>
              <w:t>WTO/TBT Enquiry Point and Notification Authority</w:t>
            </w:r>
          </w:p>
          <w:p w14:paraId="1EEBCBD0" w14:textId="77777777" w:rsidR="00EE3A11" w:rsidRPr="00A12DDE" w:rsidRDefault="00D5479F" w:rsidP="00B16145">
            <w:pPr>
              <w:keepNext/>
              <w:keepLines/>
              <w:rPr>
                <w:bCs/>
              </w:rPr>
            </w:pPr>
            <w:r w:rsidRPr="00A12DDE">
              <w:rPr>
                <w:bCs/>
              </w:rPr>
              <w:t>Thai Industrial Standards Institute (</w:t>
            </w:r>
            <w:proofErr w:type="spellStart"/>
            <w:r w:rsidRPr="00A12DDE">
              <w:rPr>
                <w:bCs/>
              </w:rPr>
              <w:t>TISI</w:t>
            </w:r>
            <w:proofErr w:type="spellEnd"/>
            <w:r w:rsidRPr="00A12DDE">
              <w:rPr>
                <w:bCs/>
              </w:rPr>
              <w:t>), Ministry of Industry</w:t>
            </w:r>
          </w:p>
          <w:p w14:paraId="56F6AE12" w14:textId="77777777" w:rsidR="00EE3A11" w:rsidRPr="00A12DDE" w:rsidRDefault="00D5479F" w:rsidP="00B16145">
            <w:pPr>
              <w:keepNext/>
              <w:keepLines/>
              <w:rPr>
                <w:bCs/>
              </w:rPr>
            </w:pPr>
            <w:r w:rsidRPr="00A12DDE">
              <w:rPr>
                <w:bCs/>
              </w:rPr>
              <w:t>Tel: (662) 430 6831 ext. 2130</w:t>
            </w:r>
          </w:p>
          <w:p w14:paraId="5080DBA1" w14:textId="77777777" w:rsidR="00EE3A11" w:rsidRPr="00A12DDE" w:rsidRDefault="00D5479F" w:rsidP="00B16145">
            <w:pPr>
              <w:keepNext/>
              <w:keepLines/>
              <w:rPr>
                <w:bCs/>
              </w:rPr>
            </w:pPr>
            <w:r w:rsidRPr="00A12DDE">
              <w:rPr>
                <w:bCs/>
              </w:rPr>
              <w:t>Fax: (662) 354 3041</w:t>
            </w:r>
          </w:p>
          <w:p w14:paraId="7A768953" w14:textId="77777777" w:rsidR="00EE3A11" w:rsidRPr="00A12DDE" w:rsidRDefault="00D5479F" w:rsidP="00B16145">
            <w:pPr>
              <w:keepNext/>
              <w:keepLines/>
              <w:rPr>
                <w:bCs/>
              </w:rPr>
            </w:pPr>
            <w:r w:rsidRPr="00A12DDE">
              <w:rPr>
                <w:bCs/>
              </w:rPr>
              <w:t xml:space="preserve">E-mail: </w:t>
            </w:r>
            <w:hyperlink r:id="rId11" w:history="1">
              <w:r w:rsidRPr="00A12DDE">
                <w:rPr>
                  <w:bCs/>
                  <w:color w:val="0000FF"/>
                  <w:u w:val="single"/>
                </w:rPr>
                <w:t>thaitbt@tisi.mail.go.th</w:t>
              </w:r>
            </w:hyperlink>
          </w:p>
          <w:p w14:paraId="307F2D30" w14:textId="77777777" w:rsidR="00EE3A11" w:rsidRPr="00A12DDE" w:rsidRDefault="00D5479F" w:rsidP="00B16145">
            <w:pPr>
              <w:keepNext/>
              <w:keepLines/>
              <w:rPr>
                <w:bCs/>
              </w:rPr>
            </w:pPr>
            <w:r w:rsidRPr="00A12DDE">
              <w:rPr>
                <w:bCs/>
              </w:rPr>
              <w:t xml:space="preserve">Website: </w:t>
            </w:r>
            <w:hyperlink r:id="rId12" w:tgtFrame="_blank" w:history="1">
              <w:r w:rsidRPr="00A12DDE">
                <w:rPr>
                  <w:bCs/>
                  <w:color w:val="0000FF"/>
                  <w:u w:val="single"/>
                </w:rPr>
                <w:t>https://www.tisi.go.th</w:t>
              </w:r>
            </w:hyperlink>
          </w:p>
          <w:p w14:paraId="19F563FB" w14:textId="77777777" w:rsidR="00EE3A11" w:rsidRPr="00A12DDE" w:rsidRDefault="004C487F" w:rsidP="00B16145">
            <w:pPr>
              <w:keepNext/>
              <w:keepLines/>
              <w:pBdr>
                <w:top w:val="none" w:sz="0" w:space="4" w:color="auto"/>
              </w:pBdr>
              <w:spacing w:after="120"/>
              <w:rPr>
                <w:bCs/>
              </w:rPr>
            </w:pPr>
            <w:hyperlink r:id="rId13" w:tgtFrame="_blank" w:history="1">
              <w:r w:rsidR="00D5479F" w:rsidRPr="00A12DDE">
                <w:rPr>
                  <w:bCs/>
                  <w:color w:val="0000FF"/>
                  <w:u w:val="single"/>
                </w:rPr>
                <w:t>https://members.wto.org/crnattachments/2024/TBT/THA/24_04436_00_x.pdf</w:t>
              </w:r>
            </w:hyperlink>
          </w:p>
        </w:tc>
      </w:tr>
    </w:tbl>
    <w:p w14:paraId="5D680C0E"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68CB" w14:textId="77777777" w:rsidR="00D5479F" w:rsidRDefault="00D5479F">
      <w:r>
        <w:separator/>
      </w:r>
    </w:p>
  </w:endnote>
  <w:endnote w:type="continuationSeparator" w:id="0">
    <w:p w14:paraId="69E319DB" w14:textId="77777777" w:rsidR="00D5479F" w:rsidRDefault="00D5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55C2" w14:textId="77777777" w:rsidR="009239F7" w:rsidRPr="002F6A28" w:rsidRDefault="00D5479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D7BF" w14:textId="77777777" w:rsidR="009239F7" w:rsidRPr="002F6A28" w:rsidRDefault="00D5479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283" w14:textId="77777777" w:rsidR="00EE3A11" w:rsidRPr="002F6A28" w:rsidRDefault="00D5479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400F" w14:textId="77777777" w:rsidR="00D5479F" w:rsidRDefault="00D5479F">
      <w:r>
        <w:separator/>
      </w:r>
    </w:p>
  </w:footnote>
  <w:footnote w:type="continuationSeparator" w:id="0">
    <w:p w14:paraId="5A1FD2C3" w14:textId="77777777" w:rsidR="00D5479F" w:rsidRDefault="00D5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8F17" w14:textId="77777777" w:rsidR="009239F7" w:rsidRPr="002F6A28" w:rsidRDefault="00D5479F" w:rsidP="009239F7">
    <w:pPr>
      <w:pStyle w:val="Header"/>
      <w:pBdr>
        <w:bottom w:val="single" w:sz="4" w:space="1" w:color="auto"/>
      </w:pBdr>
      <w:tabs>
        <w:tab w:val="clear" w:pos="4513"/>
        <w:tab w:val="clear" w:pos="9027"/>
      </w:tabs>
      <w:jc w:val="center"/>
    </w:pPr>
    <w:proofErr w:type="spellStart"/>
    <w:r w:rsidRPr="002F6A28">
      <w:t>tbtSymbol</w:t>
    </w:r>
    <w:proofErr w:type="spellEnd"/>
  </w:p>
  <w:p w14:paraId="200D251F" w14:textId="77777777" w:rsidR="009239F7" w:rsidRPr="002F6A28" w:rsidRDefault="009239F7" w:rsidP="009239F7">
    <w:pPr>
      <w:pStyle w:val="Header"/>
      <w:pBdr>
        <w:bottom w:val="single" w:sz="4" w:space="1" w:color="auto"/>
      </w:pBdr>
      <w:tabs>
        <w:tab w:val="clear" w:pos="4513"/>
        <w:tab w:val="clear" w:pos="9027"/>
      </w:tabs>
      <w:jc w:val="center"/>
    </w:pPr>
  </w:p>
  <w:p w14:paraId="3355DFD8" w14:textId="77777777" w:rsidR="009239F7" w:rsidRPr="002F6A28" w:rsidRDefault="00D547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79232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401C" w14:textId="77777777" w:rsidR="009239F7" w:rsidRPr="002F6A28" w:rsidRDefault="00D5479F" w:rsidP="009239F7">
    <w:pPr>
      <w:pStyle w:val="Header"/>
      <w:pBdr>
        <w:bottom w:val="single" w:sz="4" w:space="1" w:color="auto"/>
      </w:pBdr>
      <w:tabs>
        <w:tab w:val="clear" w:pos="4513"/>
        <w:tab w:val="clear" w:pos="9027"/>
      </w:tabs>
      <w:jc w:val="center"/>
    </w:pPr>
    <w:bookmarkStart w:id="0" w:name="spsSymbolHeader"/>
    <w:r w:rsidRPr="002F6A28">
      <w:t>G/TBT/N/THA/740</w:t>
    </w:r>
    <w:bookmarkEnd w:id="0"/>
  </w:p>
  <w:p w14:paraId="7F014650" w14:textId="77777777" w:rsidR="009239F7" w:rsidRPr="002F6A28" w:rsidRDefault="009239F7" w:rsidP="009239F7">
    <w:pPr>
      <w:pStyle w:val="Header"/>
      <w:pBdr>
        <w:bottom w:val="single" w:sz="4" w:space="1" w:color="auto"/>
      </w:pBdr>
      <w:tabs>
        <w:tab w:val="clear" w:pos="4513"/>
        <w:tab w:val="clear" w:pos="9027"/>
      </w:tabs>
      <w:jc w:val="center"/>
    </w:pPr>
  </w:p>
  <w:p w14:paraId="6EF36A97" w14:textId="77777777" w:rsidR="009239F7" w:rsidRPr="002F6A28" w:rsidRDefault="00D547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4D02B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0CC8" w14:paraId="4EAB1CDC" w14:textId="77777777" w:rsidTr="008612A9">
      <w:trPr>
        <w:trHeight w:val="240"/>
        <w:jc w:val="center"/>
      </w:trPr>
      <w:tc>
        <w:tcPr>
          <w:tcW w:w="3794" w:type="dxa"/>
          <w:shd w:val="clear" w:color="auto" w:fill="FFFFFF"/>
          <w:tcMar>
            <w:left w:w="108" w:type="dxa"/>
            <w:right w:w="108" w:type="dxa"/>
          </w:tcMar>
          <w:vAlign w:val="center"/>
        </w:tcPr>
        <w:p w14:paraId="3304A4E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436A029" w14:textId="77777777" w:rsidR="00ED54E0" w:rsidRPr="009239F7" w:rsidRDefault="00ED54E0" w:rsidP="00B801E9">
          <w:pPr>
            <w:jc w:val="right"/>
            <w:rPr>
              <w:b/>
              <w:color w:val="FF0000"/>
              <w:szCs w:val="16"/>
            </w:rPr>
          </w:pPr>
        </w:p>
      </w:tc>
    </w:tr>
    <w:bookmarkEnd w:id="1"/>
    <w:tr w:rsidR="002F0CC8" w14:paraId="6207E033" w14:textId="77777777" w:rsidTr="008612A9">
      <w:trPr>
        <w:trHeight w:val="213"/>
        <w:jc w:val="center"/>
      </w:trPr>
      <w:tc>
        <w:tcPr>
          <w:tcW w:w="3794" w:type="dxa"/>
          <w:vMerge w:val="restart"/>
          <w:shd w:val="clear" w:color="auto" w:fill="FFFFFF"/>
          <w:tcMar>
            <w:left w:w="0" w:type="dxa"/>
            <w:right w:w="0" w:type="dxa"/>
          </w:tcMar>
        </w:tcPr>
        <w:p w14:paraId="157F0734" w14:textId="77777777" w:rsidR="00ED54E0" w:rsidRPr="009239F7" w:rsidRDefault="00D5479F" w:rsidP="00B801E9">
          <w:pPr>
            <w:jc w:val="left"/>
          </w:pPr>
          <w:r>
            <w:rPr>
              <w:noProof/>
              <w:lang w:eastAsia="en-GB"/>
            </w:rPr>
            <w:drawing>
              <wp:inline distT="0" distB="0" distL="0" distR="0" wp14:anchorId="66A2D60A" wp14:editId="0FFA1CF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735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442337" w14:textId="77777777" w:rsidR="00ED54E0" w:rsidRPr="009239F7" w:rsidRDefault="00ED54E0" w:rsidP="00B801E9">
          <w:pPr>
            <w:jc w:val="right"/>
            <w:rPr>
              <w:b/>
              <w:szCs w:val="16"/>
            </w:rPr>
          </w:pPr>
        </w:p>
      </w:tc>
    </w:tr>
    <w:tr w:rsidR="002F0CC8" w14:paraId="262704BF" w14:textId="77777777" w:rsidTr="008612A9">
      <w:trPr>
        <w:trHeight w:val="868"/>
        <w:jc w:val="center"/>
      </w:trPr>
      <w:tc>
        <w:tcPr>
          <w:tcW w:w="3794" w:type="dxa"/>
          <w:vMerge/>
          <w:shd w:val="clear" w:color="auto" w:fill="FFFFFF"/>
          <w:tcMar>
            <w:left w:w="108" w:type="dxa"/>
            <w:right w:w="108" w:type="dxa"/>
          </w:tcMar>
        </w:tcPr>
        <w:p w14:paraId="633101F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24F063" w14:textId="77777777" w:rsidR="009239F7" w:rsidRPr="002F6A28" w:rsidRDefault="00D5479F" w:rsidP="00B801E9">
          <w:pPr>
            <w:jc w:val="right"/>
            <w:rPr>
              <w:b/>
              <w:szCs w:val="16"/>
            </w:rPr>
          </w:pPr>
          <w:bookmarkStart w:id="2" w:name="bmkSymbols"/>
          <w:r w:rsidRPr="002F6A28">
            <w:rPr>
              <w:b/>
              <w:szCs w:val="16"/>
            </w:rPr>
            <w:t>G/TBT/N/THA/740</w:t>
          </w:r>
          <w:bookmarkEnd w:id="2"/>
        </w:p>
      </w:tc>
    </w:tr>
    <w:tr w:rsidR="002F0CC8" w14:paraId="6C88FE96" w14:textId="77777777" w:rsidTr="008612A9">
      <w:trPr>
        <w:trHeight w:val="240"/>
        <w:jc w:val="center"/>
      </w:trPr>
      <w:tc>
        <w:tcPr>
          <w:tcW w:w="3794" w:type="dxa"/>
          <w:vMerge/>
          <w:shd w:val="clear" w:color="auto" w:fill="FFFFFF"/>
          <w:tcMar>
            <w:left w:w="108" w:type="dxa"/>
            <w:right w:w="108" w:type="dxa"/>
          </w:tcMar>
          <w:vAlign w:val="center"/>
        </w:tcPr>
        <w:p w14:paraId="41EDD3C0" w14:textId="77777777" w:rsidR="00ED54E0" w:rsidRPr="009239F7" w:rsidRDefault="00ED54E0" w:rsidP="00B801E9"/>
      </w:tc>
      <w:tc>
        <w:tcPr>
          <w:tcW w:w="5448" w:type="dxa"/>
          <w:gridSpan w:val="2"/>
          <w:shd w:val="clear" w:color="auto" w:fill="FFFFFF"/>
          <w:tcMar>
            <w:left w:w="108" w:type="dxa"/>
            <w:right w:w="108" w:type="dxa"/>
          </w:tcMar>
          <w:vAlign w:val="center"/>
        </w:tcPr>
        <w:p w14:paraId="5BE147B6" w14:textId="7F630685" w:rsidR="00ED54E0" w:rsidRPr="009239F7" w:rsidRDefault="00D5479F" w:rsidP="00B801E9">
          <w:pPr>
            <w:jc w:val="right"/>
            <w:rPr>
              <w:szCs w:val="16"/>
            </w:rPr>
          </w:pPr>
          <w:bookmarkStart w:id="3" w:name="spsDateDistribution"/>
          <w:bookmarkStart w:id="4" w:name="bmkDate"/>
          <w:bookmarkEnd w:id="3"/>
          <w:bookmarkEnd w:id="4"/>
          <w:r>
            <w:rPr>
              <w:szCs w:val="16"/>
            </w:rPr>
            <w:t>10 July 2024</w:t>
          </w:r>
        </w:p>
      </w:tc>
    </w:tr>
    <w:tr w:rsidR="002F0CC8" w14:paraId="70724F8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9BA8CA" w14:textId="0F5FE346" w:rsidR="00ED54E0" w:rsidRPr="009239F7" w:rsidRDefault="00D5479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C487F">
            <w:rPr>
              <w:color w:val="FF0000"/>
              <w:szCs w:val="16"/>
            </w:rPr>
            <w:t>5023</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4A74798" w14:textId="77777777" w:rsidR="00ED54E0" w:rsidRPr="009239F7" w:rsidRDefault="00D5479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2F0CC8" w14:paraId="48A192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611E64" w14:textId="77777777" w:rsidR="00ED54E0" w:rsidRPr="009239F7" w:rsidRDefault="00D5479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4D7DF62" w14:textId="77777777" w:rsidR="00ED54E0" w:rsidRPr="002F6A28" w:rsidRDefault="00D5479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98152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B82FE6">
      <w:start w:val="1"/>
      <w:numFmt w:val="decimal"/>
      <w:pStyle w:val="SummaryText"/>
      <w:lvlText w:val="%1."/>
      <w:lvlJc w:val="left"/>
      <w:pPr>
        <w:ind w:left="360" w:hanging="360"/>
      </w:pPr>
    </w:lvl>
    <w:lvl w:ilvl="1" w:tplc="09E2A334" w:tentative="1">
      <w:start w:val="1"/>
      <w:numFmt w:val="lowerLetter"/>
      <w:lvlText w:val="%2."/>
      <w:lvlJc w:val="left"/>
      <w:pPr>
        <w:ind w:left="1080" w:hanging="360"/>
      </w:pPr>
    </w:lvl>
    <w:lvl w:ilvl="2" w:tplc="93968E7A" w:tentative="1">
      <w:start w:val="1"/>
      <w:numFmt w:val="lowerRoman"/>
      <w:lvlText w:val="%3."/>
      <w:lvlJc w:val="right"/>
      <w:pPr>
        <w:ind w:left="1800" w:hanging="180"/>
      </w:pPr>
    </w:lvl>
    <w:lvl w:ilvl="3" w:tplc="6A4C489C" w:tentative="1">
      <w:start w:val="1"/>
      <w:numFmt w:val="decimal"/>
      <w:lvlText w:val="%4."/>
      <w:lvlJc w:val="left"/>
      <w:pPr>
        <w:ind w:left="2520" w:hanging="360"/>
      </w:pPr>
    </w:lvl>
    <w:lvl w:ilvl="4" w:tplc="08982152" w:tentative="1">
      <w:start w:val="1"/>
      <w:numFmt w:val="lowerLetter"/>
      <w:lvlText w:val="%5."/>
      <w:lvlJc w:val="left"/>
      <w:pPr>
        <w:ind w:left="3240" w:hanging="360"/>
      </w:pPr>
    </w:lvl>
    <w:lvl w:ilvl="5" w:tplc="A9A46EE6" w:tentative="1">
      <w:start w:val="1"/>
      <w:numFmt w:val="lowerRoman"/>
      <w:lvlText w:val="%6."/>
      <w:lvlJc w:val="right"/>
      <w:pPr>
        <w:ind w:left="3960" w:hanging="180"/>
      </w:pPr>
    </w:lvl>
    <w:lvl w:ilvl="6" w:tplc="D6D2D832" w:tentative="1">
      <w:start w:val="1"/>
      <w:numFmt w:val="decimal"/>
      <w:lvlText w:val="%7."/>
      <w:lvlJc w:val="left"/>
      <w:pPr>
        <w:ind w:left="4680" w:hanging="360"/>
      </w:pPr>
    </w:lvl>
    <w:lvl w:ilvl="7" w:tplc="973A3ACA" w:tentative="1">
      <w:start w:val="1"/>
      <w:numFmt w:val="lowerLetter"/>
      <w:lvlText w:val="%8."/>
      <w:lvlJc w:val="left"/>
      <w:pPr>
        <w:ind w:left="5400" w:hanging="360"/>
      </w:pPr>
    </w:lvl>
    <w:lvl w:ilvl="8" w:tplc="CAB07258" w:tentative="1">
      <w:start w:val="1"/>
      <w:numFmt w:val="lowerRoman"/>
      <w:lvlText w:val="%9."/>
      <w:lvlJc w:val="right"/>
      <w:pPr>
        <w:ind w:left="6120" w:hanging="180"/>
      </w:pPr>
    </w:lvl>
  </w:abstractNum>
  <w:num w:numId="1" w16cid:durableId="183518266">
    <w:abstractNumId w:val="9"/>
  </w:num>
  <w:num w:numId="2" w16cid:durableId="230583824">
    <w:abstractNumId w:val="7"/>
  </w:num>
  <w:num w:numId="3" w16cid:durableId="16929163">
    <w:abstractNumId w:val="6"/>
  </w:num>
  <w:num w:numId="4" w16cid:durableId="2046440804">
    <w:abstractNumId w:val="5"/>
  </w:num>
  <w:num w:numId="5" w16cid:durableId="1755321953">
    <w:abstractNumId w:val="4"/>
  </w:num>
  <w:num w:numId="6" w16cid:durableId="1079017203">
    <w:abstractNumId w:val="12"/>
  </w:num>
  <w:num w:numId="7" w16cid:durableId="2084910524">
    <w:abstractNumId w:val="11"/>
  </w:num>
  <w:num w:numId="8" w16cid:durableId="176038476">
    <w:abstractNumId w:val="10"/>
  </w:num>
  <w:num w:numId="9" w16cid:durableId="315767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538542">
    <w:abstractNumId w:val="13"/>
  </w:num>
  <w:num w:numId="11" w16cid:durableId="1287662262">
    <w:abstractNumId w:val="8"/>
  </w:num>
  <w:num w:numId="12" w16cid:durableId="1623994513">
    <w:abstractNumId w:val="3"/>
  </w:num>
  <w:num w:numId="13" w16cid:durableId="1007905128">
    <w:abstractNumId w:val="2"/>
  </w:num>
  <w:num w:numId="14" w16cid:durableId="2129855978">
    <w:abstractNumId w:val="1"/>
  </w:num>
  <w:num w:numId="15" w16cid:durableId="57266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0CC8"/>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C487F"/>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209C"/>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2723D"/>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479F"/>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THA/24_04436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isi.go.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tbt@tisi.mail.go.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isi.go.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haitbt@tisi.mail.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EB71-33CD-4B22-9BD3-7072590CC56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451</Words>
  <Characters>2717</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2024-07-10T09:18:00Z</dcterms:created>
  <dcterms:modified xsi:type="dcterms:W3CDTF">2024-07-10T10:25:00Z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